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50D" w:rsidRPr="00F1650D" w:rsidRDefault="00F1650D" w:rsidP="00F1650D">
      <w:pPr>
        <w:rPr>
          <w:b/>
        </w:rPr>
      </w:pPr>
      <w:bookmarkStart w:id="0" w:name="_GoBack"/>
      <w:r w:rsidRPr="00F1650D">
        <w:rPr>
          <w:b/>
        </w:rPr>
        <w:t>Количество заключенных и выполненных договоров по технологическому присоединению за 2016 год:</w:t>
      </w:r>
    </w:p>
    <w:bookmarkEnd w:id="0"/>
    <w:p w:rsidR="00F1650D" w:rsidRDefault="00F1650D" w:rsidP="00F1650D">
      <w:r>
        <w:t>1.</w:t>
      </w:r>
      <w:r>
        <w:tab/>
        <w:t>Общее количество заявок на технологическое присоединение – 780 шт.;</w:t>
      </w:r>
    </w:p>
    <w:p w:rsidR="00F1650D" w:rsidRDefault="00F1650D" w:rsidP="00F1650D">
      <w:r>
        <w:t>Объем заявленной мощности – 15 377 кВт.</w:t>
      </w:r>
    </w:p>
    <w:p w:rsidR="00F1650D" w:rsidRDefault="00F1650D" w:rsidP="00F1650D">
      <w:r>
        <w:t>2.</w:t>
      </w:r>
      <w:r>
        <w:tab/>
        <w:t xml:space="preserve">Количество заключенных договоров – 612 шт., в </w:t>
      </w:r>
      <w:proofErr w:type="spellStart"/>
      <w:r>
        <w:t>т.ч</w:t>
      </w:r>
      <w:proofErr w:type="spellEnd"/>
      <w:r>
        <w:t>.:</w:t>
      </w:r>
    </w:p>
    <w:p w:rsidR="00F1650D" w:rsidRDefault="00F1650D" w:rsidP="00F1650D">
      <w:r>
        <w:t>- физических и юридических лиц до 15,0 кВт – 570 шт., с заявленной мощностью –  7 375 кВт, на общую сумму по договорам – 313 500 рублей с НДС;</w:t>
      </w:r>
    </w:p>
    <w:p w:rsidR="00F1650D" w:rsidRDefault="00F1650D" w:rsidP="00F1650D">
      <w:r>
        <w:t>- юридических лиц свыше 15,0 кВт – 42 шт., с заявленной мощностью – 3 094 кВт, на общую сумму по договорам – 5 354 005 рублей с НДС.</w:t>
      </w:r>
    </w:p>
    <w:p w:rsidR="00F1650D" w:rsidRDefault="00F1650D" w:rsidP="00F1650D">
      <w:r>
        <w:t>3.</w:t>
      </w:r>
      <w:r>
        <w:tab/>
        <w:t xml:space="preserve">Количество выполненных договоров – 409 шт., в </w:t>
      </w:r>
      <w:proofErr w:type="spellStart"/>
      <w:r>
        <w:t>т.ч</w:t>
      </w:r>
      <w:proofErr w:type="spellEnd"/>
      <w:r>
        <w:t>.:</w:t>
      </w:r>
    </w:p>
    <w:p w:rsidR="00F1650D" w:rsidRDefault="00F1650D" w:rsidP="00F1650D">
      <w:r>
        <w:t>- физических и юридических лиц до 15,0 кВт – 382 шт., с заявленной мощностью – 4 900 кВт, на общую сумму по договорам – 210 099 рублей с НДС;</w:t>
      </w:r>
    </w:p>
    <w:p w:rsidR="00F1650D" w:rsidRDefault="00F1650D" w:rsidP="00F1650D">
      <w:r>
        <w:t>- юридических лиц свыше 15,0 кВт – 27 шт., с заявленной мощностью – 1 437 кВт, на общую сумму по договорам – 434 306 рублей с НДС.</w:t>
      </w:r>
    </w:p>
    <w:p w:rsidR="00F1650D" w:rsidRDefault="00F1650D" w:rsidP="00F1650D">
      <w:r>
        <w:t>4.</w:t>
      </w:r>
      <w:r>
        <w:tab/>
        <w:t>Количество аннулированных заявок составляет – 2 шт. (до и выше 15,0 кВт), в связи с отказом Заявителей от заключения договора или истечением срока подписания договоров.</w:t>
      </w:r>
    </w:p>
    <w:p w:rsidR="00F1650D" w:rsidRDefault="00F1650D" w:rsidP="00F1650D"/>
    <w:p w:rsidR="00F1650D" w:rsidRDefault="00F1650D" w:rsidP="00F1650D">
      <w:r>
        <w:t xml:space="preserve">Удмуртская Республика, пос. </w:t>
      </w:r>
      <w:proofErr w:type="gramStart"/>
      <w:r>
        <w:t>Новый</w:t>
      </w:r>
      <w:proofErr w:type="gramEnd"/>
      <w:r>
        <w:t>, за 2016 г.:</w:t>
      </w:r>
    </w:p>
    <w:p w:rsidR="00F1650D" w:rsidRDefault="00F1650D" w:rsidP="00F1650D">
      <w:r>
        <w:t>1.</w:t>
      </w:r>
      <w:r>
        <w:tab/>
        <w:t>Общее количество заявок на технологическое присоединение – 9 шт.;</w:t>
      </w:r>
    </w:p>
    <w:p w:rsidR="00F1650D" w:rsidRDefault="00F1650D" w:rsidP="00F1650D">
      <w:r>
        <w:t>Объем заявленной мощности – 157 кВт.</w:t>
      </w:r>
    </w:p>
    <w:p w:rsidR="00F1650D" w:rsidRDefault="00F1650D" w:rsidP="00F1650D">
      <w:r>
        <w:t>2.</w:t>
      </w:r>
      <w:r>
        <w:tab/>
        <w:t xml:space="preserve">Количество заключенных договоров – 5 шт., в </w:t>
      </w:r>
      <w:proofErr w:type="spellStart"/>
      <w:r>
        <w:t>т.ч</w:t>
      </w:r>
      <w:proofErr w:type="spellEnd"/>
      <w:r>
        <w:t>.:</w:t>
      </w:r>
    </w:p>
    <w:p w:rsidR="00F1650D" w:rsidRDefault="00F1650D" w:rsidP="00F1650D">
      <w:r>
        <w:t>- физических и юридических лиц до 15,0 кВт – 4 шт., с заявленной мощностью –  65 кВт, на общую сумму по договорам – 2 200 рублей с НДС;</w:t>
      </w:r>
    </w:p>
    <w:p w:rsidR="00F1650D" w:rsidRDefault="00F1650D" w:rsidP="00F1650D">
      <w:r>
        <w:t>- юридических лиц свыше 15,0 кВт – 1 шт., с заявленной мощностью – 50,0 кВт, на общую сумму по договорам – 10 501,41 рублей с НДС.</w:t>
      </w:r>
    </w:p>
    <w:p w:rsidR="00F1650D" w:rsidRDefault="00F1650D" w:rsidP="00F1650D">
      <w:r>
        <w:t>3.</w:t>
      </w:r>
      <w:r>
        <w:tab/>
        <w:t>Количество выполненных договоров – 5 шт. (см. п.2.).</w:t>
      </w:r>
    </w:p>
    <w:p w:rsidR="00F1650D" w:rsidRDefault="00F1650D" w:rsidP="00F1650D">
      <w:r>
        <w:t>4.</w:t>
      </w:r>
      <w:r>
        <w:tab/>
        <w:t>Количество аннулированных заявок составляет – 0 шт.</w:t>
      </w:r>
    </w:p>
    <w:p w:rsidR="00F1650D" w:rsidRDefault="00F1650D" w:rsidP="00F1650D"/>
    <w:p w:rsidR="00F1650D" w:rsidRDefault="00F1650D" w:rsidP="00F1650D"/>
    <w:p w:rsidR="00E53633" w:rsidRDefault="00E53633"/>
    <w:sectPr w:rsidR="00E53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50D"/>
    <w:rsid w:val="00E53633"/>
    <w:rsid w:val="00F1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Углицких Алена Дмитриевна</dc:creator>
  <cp:lastModifiedBy>Углицких Алена Дмитриевна</cp:lastModifiedBy>
  <cp:revision>1</cp:revision>
  <dcterms:created xsi:type="dcterms:W3CDTF">2018-11-06T11:18:00Z</dcterms:created>
  <dcterms:modified xsi:type="dcterms:W3CDTF">2018-11-06T11:19:00Z</dcterms:modified>
</cp:coreProperties>
</file>